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B8037" w14:textId="46368CE8" w:rsidR="00F34240" w:rsidRPr="003D1CB8" w:rsidRDefault="00F34240" w:rsidP="00F34240">
      <w:pPr>
        <w:jc w:val="center"/>
        <w:rPr>
          <w:sz w:val="44"/>
          <w:szCs w:val="44"/>
          <w:lang w:val="da-DK"/>
        </w:rPr>
      </w:pPr>
      <w:r w:rsidRPr="003D1CB8">
        <w:rPr>
          <w:sz w:val="44"/>
          <w:szCs w:val="44"/>
          <w:lang w:val="da-DK"/>
        </w:rPr>
        <w:t>Ársskýrsla UMF Ólafs Pá 2024</w:t>
      </w:r>
    </w:p>
    <w:p w14:paraId="11CFCABA" w14:textId="77777777" w:rsidR="00F34240" w:rsidRDefault="00F34240" w:rsidP="00F34240">
      <w:pPr>
        <w:jc w:val="center"/>
        <w:rPr>
          <w:lang w:val="da-DK"/>
        </w:rPr>
      </w:pPr>
    </w:p>
    <w:p w14:paraId="1547CBBE" w14:textId="67D281F0" w:rsidR="00F34240" w:rsidRDefault="00F34240" w:rsidP="00F34240">
      <w:pPr>
        <w:jc w:val="center"/>
        <w:rPr>
          <w:lang w:val="da-DK"/>
        </w:rPr>
      </w:pPr>
      <w:r>
        <w:rPr>
          <w:noProof/>
        </w:rPr>
        <w:drawing>
          <wp:inline distT="0" distB="0" distL="0" distR="0" wp14:anchorId="10E6ADA4" wp14:editId="1FCDDC01">
            <wp:extent cx="3237091" cy="5210175"/>
            <wp:effectExtent l="0" t="0" r="1905" b="0"/>
            <wp:docPr id="1140861167" name="Picture 1" descr="A blue shield with a person and a l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61167" name="Picture 1" descr="A blue shield with a person and a lion&#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97" cy="5243180"/>
                    </a:xfrm>
                    <a:prstGeom prst="rect">
                      <a:avLst/>
                    </a:prstGeom>
                    <a:noFill/>
                    <a:ln>
                      <a:noFill/>
                    </a:ln>
                  </pic:spPr>
                </pic:pic>
              </a:graphicData>
            </a:graphic>
          </wp:inline>
        </w:drawing>
      </w:r>
    </w:p>
    <w:p w14:paraId="70240EE0" w14:textId="77777777" w:rsidR="00F34240" w:rsidRDefault="00F34240" w:rsidP="00F34240">
      <w:pPr>
        <w:jc w:val="center"/>
        <w:rPr>
          <w:lang w:val="da-DK"/>
        </w:rPr>
      </w:pPr>
    </w:p>
    <w:p w14:paraId="3D59E314" w14:textId="77777777" w:rsidR="00101EED" w:rsidRDefault="00101EED" w:rsidP="00F34240">
      <w:pPr>
        <w:jc w:val="center"/>
        <w:rPr>
          <w:lang w:val="da-DK"/>
        </w:rPr>
      </w:pPr>
    </w:p>
    <w:p w14:paraId="2E8C34FC" w14:textId="77777777" w:rsidR="00101EED" w:rsidRDefault="00101EED" w:rsidP="00F34240">
      <w:pPr>
        <w:jc w:val="center"/>
        <w:rPr>
          <w:lang w:val="da-DK"/>
        </w:rPr>
      </w:pPr>
    </w:p>
    <w:p w14:paraId="01D3E388" w14:textId="77777777" w:rsidR="00F34240" w:rsidRDefault="00F34240" w:rsidP="00F34240">
      <w:pPr>
        <w:jc w:val="center"/>
        <w:rPr>
          <w:lang w:val="da-DK"/>
        </w:rPr>
      </w:pPr>
    </w:p>
    <w:p w14:paraId="66F089B5" w14:textId="78A991BF" w:rsidR="00F34240" w:rsidRDefault="00F34240" w:rsidP="00F34240">
      <w:pPr>
        <w:jc w:val="center"/>
        <w:rPr>
          <w:lang w:val="da-DK"/>
        </w:rPr>
      </w:pPr>
      <w:r>
        <w:rPr>
          <w:lang w:val="da-DK"/>
        </w:rPr>
        <w:t xml:space="preserve">Aðalfundur félagsins var haldinn xx.mars 2025 í </w:t>
      </w:r>
      <w:r w:rsidR="00101EED">
        <w:rPr>
          <w:lang w:val="da-DK"/>
        </w:rPr>
        <w:t>xxxxxx</w:t>
      </w:r>
    </w:p>
    <w:p w14:paraId="18552747" w14:textId="77777777" w:rsidR="00F34240" w:rsidRDefault="00F34240" w:rsidP="003D1CB8">
      <w:pPr>
        <w:rPr>
          <w:lang w:val="da-DK"/>
        </w:rPr>
      </w:pPr>
    </w:p>
    <w:p w14:paraId="618BCA49" w14:textId="3E2E6790" w:rsidR="00F0190C" w:rsidRPr="00101EED" w:rsidRDefault="007D0E3C" w:rsidP="00101EED">
      <w:pPr>
        <w:pStyle w:val="Heading1"/>
        <w:rPr>
          <w:lang w:val="da-DK"/>
        </w:rPr>
      </w:pPr>
      <w:r w:rsidRPr="00101EED">
        <w:rPr>
          <w:lang w:val="da-DK"/>
        </w:rPr>
        <w:lastRenderedPageBreak/>
        <w:t>Starfsskýrsla UMF Ólafs Pá til UDN – starfsárið 2024</w:t>
      </w:r>
    </w:p>
    <w:p w14:paraId="447E4861" w14:textId="77777777" w:rsidR="00101EED" w:rsidRDefault="00101EED" w:rsidP="00F34240">
      <w:pPr>
        <w:pStyle w:val="Heading2"/>
        <w:rPr>
          <w:lang w:val="da-DK"/>
        </w:rPr>
      </w:pPr>
    </w:p>
    <w:p w14:paraId="3FD54414" w14:textId="7CB846BA" w:rsidR="002B0D74" w:rsidRDefault="007D0E3C" w:rsidP="00F34240">
      <w:pPr>
        <w:pStyle w:val="Heading2"/>
        <w:rPr>
          <w:lang w:val="da-DK"/>
        </w:rPr>
      </w:pPr>
      <w:r w:rsidRPr="007D0E3C">
        <w:rPr>
          <w:lang w:val="da-DK"/>
        </w:rPr>
        <w:t>Stjórn félagsins</w:t>
      </w:r>
      <w:r w:rsidR="00F34240">
        <w:rPr>
          <w:lang w:val="da-DK"/>
        </w:rPr>
        <w:t>:</w:t>
      </w:r>
      <w:r w:rsidRPr="007D0E3C">
        <w:rPr>
          <w:lang w:val="da-DK"/>
        </w:rPr>
        <w:t xml:space="preserve"> </w:t>
      </w:r>
    </w:p>
    <w:p w14:paraId="54622320" w14:textId="4E840DEE" w:rsidR="002B0D74" w:rsidRDefault="007D0E3C" w:rsidP="00F34240">
      <w:pPr>
        <w:spacing w:after="0"/>
        <w:rPr>
          <w:lang w:val="da-DK"/>
        </w:rPr>
      </w:pPr>
      <w:r w:rsidRPr="007D0E3C">
        <w:rPr>
          <w:lang w:val="da-DK"/>
        </w:rPr>
        <w:t>Jón Egill J</w:t>
      </w:r>
      <w:r>
        <w:rPr>
          <w:lang w:val="da-DK"/>
        </w:rPr>
        <w:t>ónsson</w:t>
      </w:r>
      <w:r w:rsidR="002B0D74">
        <w:rPr>
          <w:lang w:val="da-DK"/>
        </w:rPr>
        <w:t>:</w:t>
      </w:r>
      <w:r>
        <w:rPr>
          <w:lang w:val="da-DK"/>
        </w:rPr>
        <w:t xml:space="preserve"> </w:t>
      </w:r>
      <w:r w:rsidR="002B0D74">
        <w:rPr>
          <w:lang w:val="da-DK"/>
        </w:rPr>
        <w:t>F</w:t>
      </w:r>
      <w:r>
        <w:rPr>
          <w:lang w:val="da-DK"/>
        </w:rPr>
        <w:t>ormaðu</w:t>
      </w:r>
      <w:r w:rsidR="002B0D74">
        <w:rPr>
          <w:lang w:val="da-DK"/>
        </w:rPr>
        <w:t>r</w:t>
      </w:r>
      <w:r>
        <w:rPr>
          <w:lang w:val="da-DK"/>
        </w:rPr>
        <w:t xml:space="preserve">, </w:t>
      </w:r>
    </w:p>
    <w:p w14:paraId="4F91C4E7" w14:textId="77777777" w:rsidR="002B0D74" w:rsidRDefault="007D0E3C" w:rsidP="00F34240">
      <w:pPr>
        <w:spacing w:after="0"/>
        <w:rPr>
          <w:lang w:val="da-DK"/>
        </w:rPr>
      </w:pPr>
      <w:r>
        <w:rPr>
          <w:lang w:val="da-DK"/>
        </w:rPr>
        <w:t>Ingibjörg Jóhannsdóttir</w:t>
      </w:r>
      <w:r w:rsidR="002B0D74">
        <w:rPr>
          <w:lang w:val="da-DK"/>
        </w:rPr>
        <w:t>:</w:t>
      </w:r>
      <w:r>
        <w:rPr>
          <w:lang w:val="da-DK"/>
        </w:rPr>
        <w:t xml:space="preserve"> </w:t>
      </w:r>
      <w:r w:rsidR="002B0D74">
        <w:rPr>
          <w:lang w:val="da-DK"/>
        </w:rPr>
        <w:t>G</w:t>
      </w:r>
      <w:r>
        <w:rPr>
          <w:lang w:val="da-DK"/>
        </w:rPr>
        <w:t xml:space="preserve">jaldkeri </w:t>
      </w:r>
    </w:p>
    <w:p w14:paraId="2D5EF688" w14:textId="77777777" w:rsidR="002B0D74" w:rsidRDefault="007D0E3C" w:rsidP="00F34240">
      <w:pPr>
        <w:spacing w:after="0"/>
        <w:rPr>
          <w:lang w:val="da-DK"/>
        </w:rPr>
      </w:pPr>
      <w:r>
        <w:rPr>
          <w:lang w:val="da-DK"/>
        </w:rPr>
        <w:t>Bergþóra Hólm Jóhannsdóttir</w:t>
      </w:r>
      <w:r w:rsidR="002B0D74">
        <w:rPr>
          <w:lang w:val="da-DK"/>
        </w:rPr>
        <w:t>:</w:t>
      </w:r>
      <w:r>
        <w:rPr>
          <w:lang w:val="da-DK"/>
        </w:rPr>
        <w:t xml:space="preserve"> </w:t>
      </w:r>
      <w:r w:rsidR="002B0D74">
        <w:rPr>
          <w:lang w:val="da-DK"/>
        </w:rPr>
        <w:t>R</w:t>
      </w:r>
      <w:r>
        <w:rPr>
          <w:lang w:val="da-DK"/>
        </w:rPr>
        <w:t xml:space="preserve">itari </w:t>
      </w:r>
    </w:p>
    <w:p w14:paraId="122E49AF" w14:textId="34E4CF55" w:rsidR="002B0D74" w:rsidRDefault="007D0E3C" w:rsidP="00F34240">
      <w:pPr>
        <w:spacing w:after="0"/>
        <w:rPr>
          <w:lang w:val="da-DK"/>
        </w:rPr>
      </w:pPr>
      <w:r>
        <w:rPr>
          <w:lang w:val="da-DK"/>
        </w:rPr>
        <w:t>Stefanía Anna Vilhjálmsdóttir</w:t>
      </w:r>
      <w:r w:rsidR="002B0D74">
        <w:rPr>
          <w:lang w:val="da-DK"/>
        </w:rPr>
        <w:t>:</w:t>
      </w:r>
      <w:r>
        <w:rPr>
          <w:lang w:val="da-DK"/>
        </w:rPr>
        <w:t xml:space="preserve"> </w:t>
      </w:r>
      <w:r w:rsidR="002B0D74">
        <w:rPr>
          <w:lang w:val="da-DK"/>
        </w:rPr>
        <w:t>M</w:t>
      </w:r>
      <w:r>
        <w:rPr>
          <w:lang w:val="da-DK"/>
        </w:rPr>
        <w:t xml:space="preserve">eðstjórnandi </w:t>
      </w:r>
    </w:p>
    <w:p w14:paraId="3DD70E91" w14:textId="52F00708" w:rsidR="007D0E3C" w:rsidRDefault="007D0E3C" w:rsidP="00F34240">
      <w:pPr>
        <w:spacing w:after="0"/>
        <w:rPr>
          <w:lang w:val="da-DK"/>
        </w:rPr>
      </w:pPr>
      <w:r>
        <w:rPr>
          <w:lang w:val="da-DK"/>
        </w:rPr>
        <w:t xml:space="preserve">Christine </w:t>
      </w:r>
      <w:r w:rsidR="0050776B">
        <w:rPr>
          <w:lang w:val="da-DK"/>
        </w:rPr>
        <w:t>Sarah Arndt:</w:t>
      </w:r>
      <w:r>
        <w:rPr>
          <w:lang w:val="da-DK"/>
        </w:rPr>
        <w:t xml:space="preserve"> Varamaður.</w:t>
      </w:r>
    </w:p>
    <w:p w14:paraId="7E2B3B94" w14:textId="2D094C28" w:rsidR="00F34240" w:rsidRDefault="00F34240" w:rsidP="00F34240">
      <w:pPr>
        <w:spacing w:after="0"/>
        <w:rPr>
          <w:lang w:val="da-DK"/>
        </w:rPr>
      </w:pPr>
    </w:p>
    <w:p w14:paraId="2FF0DECA" w14:textId="2D2F5DAE" w:rsidR="00F34240" w:rsidRDefault="00F34240" w:rsidP="00F34240">
      <w:pPr>
        <w:pStyle w:val="Heading2"/>
        <w:rPr>
          <w:lang w:val="da-DK"/>
        </w:rPr>
      </w:pPr>
      <w:r>
        <w:rPr>
          <w:lang w:val="da-DK"/>
        </w:rPr>
        <w:t>Iðkendur:</w:t>
      </w:r>
    </w:p>
    <w:p w14:paraId="69CDEFE0" w14:textId="77777777" w:rsidR="00101EED" w:rsidRDefault="003D1CB8">
      <w:pPr>
        <w:rPr>
          <w:lang w:val="da-DK"/>
        </w:rPr>
      </w:pPr>
      <w:r w:rsidRPr="003D1CB8">
        <w:rPr>
          <w:lang w:val="da-DK"/>
        </w:rPr>
        <w:t>Skráðir f</w:t>
      </w:r>
      <w:r w:rsidR="007D0E3C" w:rsidRPr="003D1CB8">
        <w:rPr>
          <w:lang w:val="da-DK"/>
        </w:rPr>
        <w:t xml:space="preserve">élagar </w:t>
      </w:r>
      <w:r w:rsidRPr="003D1CB8">
        <w:rPr>
          <w:lang w:val="da-DK"/>
        </w:rPr>
        <w:t xml:space="preserve">í UMF Ólaf Pá </w:t>
      </w:r>
      <w:r w:rsidR="007D0E3C" w:rsidRPr="003D1CB8">
        <w:rPr>
          <w:lang w:val="da-DK"/>
        </w:rPr>
        <w:t xml:space="preserve">eru </w:t>
      </w:r>
      <w:r w:rsidR="00101EED">
        <w:rPr>
          <w:lang w:val="da-DK"/>
        </w:rPr>
        <w:t xml:space="preserve">samtals </w:t>
      </w:r>
      <w:r w:rsidR="0050776B">
        <w:rPr>
          <w:lang w:val="da-DK"/>
        </w:rPr>
        <w:t>127.</w:t>
      </w:r>
      <w:r w:rsidR="007D0E3C" w:rsidRPr="003D1CB8">
        <w:rPr>
          <w:lang w:val="da-DK"/>
        </w:rPr>
        <w:t xml:space="preserve"> </w:t>
      </w:r>
      <w:r w:rsidR="007D0E3C" w:rsidRPr="0050776B">
        <w:rPr>
          <w:lang w:val="da-DK"/>
        </w:rPr>
        <w:t xml:space="preserve">Engin félagsgjöld hafa verið rukkuð í nokkur ár. </w:t>
      </w:r>
    </w:p>
    <w:p w14:paraId="4A0F876A" w14:textId="21EF0635" w:rsidR="007D0E3C" w:rsidRPr="00101EED" w:rsidRDefault="007D0E3C">
      <w:pPr>
        <w:rPr>
          <w:lang w:val="da-DK"/>
        </w:rPr>
      </w:pPr>
      <w:r w:rsidRPr="00101EED">
        <w:rPr>
          <w:lang w:val="da-DK"/>
        </w:rPr>
        <w:t>Iðkendur eru þeir sem</w:t>
      </w:r>
      <w:r w:rsidR="003D1CB8" w:rsidRPr="00101EED">
        <w:rPr>
          <w:lang w:val="da-DK"/>
        </w:rPr>
        <w:t xml:space="preserve"> hafa</w:t>
      </w:r>
      <w:r w:rsidRPr="00101EED">
        <w:rPr>
          <w:lang w:val="da-DK"/>
        </w:rPr>
        <w:t xml:space="preserve"> aðgang að líkamsræktarsal félagsins, engir iðkendur eru í öðrum greinum.</w:t>
      </w:r>
    </w:p>
    <w:p w14:paraId="61DC868F" w14:textId="77777777" w:rsidR="0066407B" w:rsidRPr="00101EED" w:rsidRDefault="0066407B">
      <w:pPr>
        <w:rPr>
          <w:lang w:val="da-DK"/>
        </w:rPr>
      </w:pPr>
    </w:p>
    <w:p w14:paraId="094E4F43" w14:textId="6F2C0437" w:rsidR="007D0E3C" w:rsidRDefault="00F34240" w:rsidP="00C859BB">
      <w:pPr>
        <w:pStyle w:val="Heading2"/>
        <w:rPr>
          <w:lang w:val="sv-SE"/>
        </w:rPr>
      </w:pPr>
      <w:r>
        <w:rPr>
          <w:lang w:val="sv-SE"/>
        </w:rPr>
        <w:t>Starf félagsins</w:t>
      </w:r>
      <w:r w:rsidR="003D1CB8">
        <w:rPr>
          <w:lang w:val="sv-SE"/>
        </w:rPr>
        <w:t>:</w:t>
      </w:r>
    </w:p>
    <w:p w14:paraId="590A0A8B" w14:textId="10F9C9AD" w:rsidR="00F34240" w:rsidRDefault="00AB549D">
      <w:pPr>
        <w:rPr>
          <w:lang w:val="sv-SE"/>
        </w:rPr>
      </w:pPr>
      <w:r>
        <w:rPr>
          <w:lang w:val="sv-SE"/>
        </w:rPr>
        <w:t>Starfsár félagsins var hefðbundið líkt og undanfarin ár,  þ</w:t>
      </w:r>
      <w:r w:rsidR="003D1CB8">
        <w:rPr>
          <w:lang w:val="sv-SE"/>
        </w:rPr>
        <w:t>.e</w:t>
      </w:r>
      <w:r>
        <w:rPr>
          <w:lang w:val="sv-SE"/>
        </w:rPr>
        <w:t xml:space="preserve"> aðallega rekstur líkamsræktaraðstoðu félagsins að Vesturbraut 8, ásamt því er leigð út herbergi fyrir snyrtifræðing og annað herbergi fyrir hárgreiðslustofu. Ekki hefur enn tekist að finna aðila fyrir meðferðarherbergið en unnið er markvisst að því að fá sjúkraþjálfara á svæðið.</w:t>
      </w:r>
    </w:p>
    <w:p w14:paraId="029F6E65" w14:textId="129B699E" w:rsidR="00AB549D" w:rsidRDefault="00AB549D">
      <w:pPr>
        <w:rPr>
          <w:lang w:val="sv-SE"/>
        </w:rPr>
      </w:pPr>
      <w:r>
        <w:rPr>
          <w:lang w:val="sv-SE"/>
        </w:rPr>
        <w:t>Aðsókn í líkamsræktarsalinn f</w:t>
      </w:r>
      <w:r w:rsidR="003D1CB8">
        <w:rPr>
          <w:lang w:val="sv-SE"/>
        </w:rPr>
        <w:t>ærist</w:t>
      </w:r>
      <w:r>
        <w:rPr>
          <w:lang w:val="sv-SE"/>
        </w:rPr>
        <w:t xml:space="preserve"> sífellt í aukana og eru nú vel yfir 100 lyklar í umferð. Við gerðum samning við Dalabyggð sem veitir starfandi slökkviliðsmönnum frían aðgang í salinn</w:t>
      </w:r>
      <w:r w:rsidR="003D1CB8">
        <w:rPr>
          <w:lang w:val="sv-SE"/>
        </w:rPr>
        <w:t xml:space="preserve">. Samningurinn er sambærilegum þeim sem félagið gerði við Dalabyggð í fyrra </w:t>
      </w:r>
      <w:r>
        <w:rPr>
          <w:lang w:val="sv-SE"/>
        </w:rPr>
        <w:t xml:space="preserve"> um fría aðgang fyrir elli- og örorkulífeyrisþega sem hættir eru störfum. </w:t>
      </w:r>
    </w:p>
    <w:p w14:paraId="06442E5A" w14:textId="39D30DA2" w:rsidR="00AB549D" w:rsidRDefault="0066407B">
      <w:pPr>
        <w:rPr>
          <w:lang w:val="sv-SE"/>
        </w:rPr>
      </w:pPr>
      <w:r>
        <w:rPr>
          <w:noProof/>
        </w:rPr>
        <w:lastRenderedPageBreak/>
        <w:drawing>
          <wp:anchor distT="0" distB="0" distL="114300" distR="114300" simplePos="0" relativeHeight="251658240" behindDoc="0" locked="0" layoutInCell="1" allowOverlap="1" wp14:anchorId="2A96D57E" wp14:editId="2F3842F1">
            <wp:simplePos x="0" y="0"/>
            <wp:positionH relativeFrom="margin">
              <wp:align>right</wp:align>
            </wp:positionH>
            <wp:positionV relativeFrom="paragraph">
              <wp:posOffset>800983</wp:posOffset>
            </wp:positionV>
            <wp:extent cx="1192530" cy="1685925"/>
            <wp:effectExtent l="0" t="0" r="7620" b="9525"/>
            <wp:wrapThrough wrapText="bothSides">
              <wp:wrapPolygon edited="0">
                <wp:start x="0" y="0"/>
                <wp:lineTo x="0" y="21478"/>
                <wp:lineTo x="21393" y="21478"/>
                <wp:lineTo x="21393" y="0"/>
                <wp:lineTo x="0" y="0"/>
              </wp:wrapPolygon>
            </wp:wrapThrough>
            <wp:docPr id="501261804" name="Picture 2" descr="A poster with people run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61804" name="Picture 2" descr="A poster with people running&#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2530" cy="1685925"/>
                    </a:xfrm>
                    <a:prstGeom prst="rect">
                      <a:avLst/>
                    </a:prstGeom>
                    <a:noFill/>
                    <a:ln>
                      <a:noFill/>
                    </a:ln>
                  </pic:spPr>
                </pic:pic>
              </a:graphicData>
            </a:graphic>
          </wp:anchor>
        </w:drawing>
      </w:r>
      <w:r w:rsidR="00AB549D">
        <w:rPr>
          <w:lang w:val="sv-SE"/>
        </w:rPr>
        <w:t xml:space="preserve">Auðarskóla hefur áfram afnot fyrir nemendur til íþróttaiðkunar og eins hefur </w:t>
      </w:r>
      <w:r w:rsidR="00AB549D" w:rsidRPr="00D36FEC">
        <w:rPr>
          <w:b/>
          <w:bCs/>
          <w:i/>
          <w:iCs/>
          <w:lang w:val="sv-SE"/>
        </w:rPr>
        <w:t>Íþróttafélagið Undri</w:t>
      </w:r>
      <w:r w:rsidR="00AB549D">
        <w:rPr>
          <w:lang w:val="sv-SE"/>
        </w:rPr>
        <w:t xml:space="preserve"> haft gjaldfrjálst afnot af salnum fyrir </w:t>
      </w:r>
      <w:r w:rsidR="003D1CB8">
        <w:rPr>
          <w:lang w:val="sv-SE"/>
        </w:rPr>
        <w:t xml:space="preserve">æfingartíma ætluðum </w:t>
      </w:r>
      <w:r w:rsidR="00AB549D">
        <w:rPr>
          <w:lang w:val="sv-SE"/>
        </w:rPr>
        <w:t>íbú</w:t>
      </w:r>
      <w:r w:rsidR="003D1CB8">
        <w:rPr>
          <w:lang w:val="sv-SE"/>
        </w:rPr>
        <w:t>um</w:t>
      </w:r>
      <w:r w:rsidR="00AB549D">
        <w:rPr>
          <w:lang w:val="sv-SE"/>
        </w:rPr>
        <w:t xml:space="preserve"> 60+</w:t>
      </w:r>
      <w:r w:rsidR="003D1CB8">
        <w:rPr>
          <w:lang w:val="sv-SE"/>
        </w:rPr>
        <w:t>,</w:t>
      </w:r>
      <w:r w:rsidR="00AB549D">
        <w:rPr>
          <w:lang w:val="sv-SE"/>
        </w:rPr>
        <w:t xml:space="preserve"> en líkt og fyrri ár </w:t>
      </w:r>
      <w:r w:rsidR="003D1CB8">
        <w:rPr>
          <w:lang w:val="sv-SE"/>
        </w:rPr>
        <w:t>hefur</w:t>
      </w:r>
      <w:r w:rsidR="00AB549D">
        <w:rPr>
          <w:lang w:val="sv-SE"/>
        </w:rPr>
        <w:t xml:space="preserve"> Pálína Kristín séð um tíma fyrir þennan hóp sem gefist hefur mjög vel. Þau hafa afnot af salnum 3x í viku.</w:t>
      </w:r>
    </w:p>
    <w:p w14:paraId="188F1355" w14:textId="18F994ED" w:rsidR="003D1CB8" w:rsidRDefault="00EB145E">
      <w:pPr>
        <w:rPr>
          <w:lang w:val="sv-SE"/>
        </w:rPr>
      </w:pPr>
      <w:r>
        <w:rPr>
          <w:lang w:val="sv-SE"/>
        </w:rPr>
        <w:t xml:space="preserve">Í lok júlí tók félagið þátt í undirbúningi, skipulanginu og umsjón með </w:t>
      </w:r>
      <w:r w:rsidRPr="00D36FEC">
        <w:rPr>
          <w:b/>
          <w:bCs/>
          <w:lang w:val="sv-SE"/>
        </w:rPr>
        <w:t>Pósthlaupinu</w:t>
      </w:r>
      <w:r>
        <w:rPr>
          <w:lang w:val="sv-SE"/>
        </w:rPr>
        <w:t xml:space="preserve"> eins og undanfarin 2 ár ásamt </w:t>
      </w:r>
      <w:r w:rsidRPr="00D36FEC">
        <w:rPr>
          <w:i/>
          <w:iCs/>
          <w:lang w:val="sv-SE"/>
        </w:rPr>
        <w:t xml:space="preserve">Björgunarsveitinni Ósk </w:t>
      </w:r>
      <w:r>
        <w:rPr>
          <w:lang w:val="sv-SE"/>
        </w:rPr>
        <w:t xml:space="preserve">og </w:t>
      </w:r>
      <w:r w:rsidRPr="00D36FEC">
        <w:rPr>
          <w:i/>
          <w:iCs/>
          <w:lang w:val="sv-SE"/>
        </w:rPr>
        <w:t>Glímufélagi Dalamanna</w:t>
      </w:r>
      <w:r>
        <w:rPr>
          <w:lang w:val="sv-SE"/>
        </w:rPr>
        <w:t xml:space="preserve">. </w:t>
      </w:r>
      <w:r w:rsidRPr="00EB145E">
        <w:rPr>
          <w:lang w:val="sv-SE"/>
        </w:rPr>
        <w:t>Alls tóku um 100 mans þátt og hefur aukist að heima</w:t>
      </w:r>
      <w:r>
        <w:rPr>
          <w:lang w:val="sv-SE"/>
        </w:rPr>
        <w:t xml:space="preserve">menn taki þátt. </w:t>
      </w:r>
      <w:r w:rsidRPr="00EB145E">
        <w:rPr>
          <w:lang w:val="sv-SE"/>
        </w:rPr>
        <w:t xml:space="preserve">Bætt var við einni vegalengd sem var skemmtiskokk </w:t>
      </w:r>
      <w:r>
        <w:rPr>
          <w:lang w:val="sv-SE"/>
        </w:rPr>
        <w:t xml:space="preserve">sem kallað var </w:t>
      </w:r>
      <w:r w:rsidRPr="00D36FEC">
        <w:rPr>
          <w:b/>
          <w:bCs/>
          <w:lang w:val="sv-SE"/>
        </w:rPr>
        <w:t>Póststubbur</w:t>
      </w:r>
      <w:r>
        <w:rPr>
          <w:lang w:val="sv-SE"/>
        </w:rPr>
        <w:t xml:space="preserve">, </w:t>
      </w:r>
      <w:r w:rsidR="003B3BCA">
        <w:rPr>
          <w:lang w:val="sv-SE"/>
        </w:rPr>
        <w:t>sem</w:t>
      </w:r>
      <w:r>
        <w:rPr>
          <w:lang w:val="sv-SE"/>
        </w:rPr>
        <w:t xml:space="preserve"> </w:t>
      </w:r>
      <w:r w:rsidR="003B3BCA">
        <w:rPr>
          <w:lang w:val="sv-SE"/>
        </w:rPr>
        <w:t>er</w:t>
      </w:r>
      <w:r>
        <w:rPr>
          <w:lang w:val="sv-SE"/>
        </w:rPr>
        <w:t xml:space="preserve"> </w:t>
      </w:r>
      <w:r w:rsidRPr="00EB145E">
        <w:rPr>
          <w:lang w:val="sv-SE"/>
        </w:rPr>
        <w:t xml:space="preserve">1,5km </w:t>
      </w:r>
      <w:r>
        <w:rPr>
          <w:lang w:val="sv-SE"/>
        </w:rPr>
        <w:t>að lengd, og</w:t>
      </w:r>
      <w:r w:rsidRPr="00EB145E">
        <w:rPr>
          <w:lang w:val="sv-SE"/>
        </w:rPr>
        <w:t xml:space="preserve"> ætla</w:t>
      </w:r>
      <w:r>
        <w:rPr>
          <w:lang w:val="sv-SE"/>
        </w:rPr>
        <w:t xml:space="preserve">ð fyrir yngstu kynslóðina, þar var þáttakan mjög góð. </w:t>
      </w:r>
    </w:p>
    <w:p w14:paraId="44AC215F" w14:textId="0C01881C" w:rsidR="00AB549D" w:rsidRDefault="00FA669D">
      <w:pPr>
        <w:rPr>
          <w:lang w:val="sv-SE"/>
        </w:rPr>
      </w:pPr>
      <w:r w:rsidRPr="00FA669D">
        <w:rPr>
          <w:noProof/>
          <w:lang w:val="sv-SE"/>
        </w:rPr>
        <w:drawing>
          <wp:anchor distT="0" distB="0" distL="114300" distR="114300" simplePos="0" relativeHeight="251660288" behindDoc="1" locked="0" layoutInCell="1" allowOverlap="1" wp14:anchorId="2E5A8E2D" wp14:editId="77F415B5">
            <wp:simplePos x="0" y="0"/>
            <wp:positionH relativeFrom="margin">
              <wp:align>left</wp:align>
            </wp:positionH>
            <wp:positionV relativeFrom="paragraph">
              <wp:posOffset>320032</wp:posOffset>
            </wp:positionV>
            <wp:extent cx="2660015" cy="1247140"/>
            <wp:effectExtent l="0" t="0" r="6985" b="0"/>
            <wp:wrapTight wrapText="bothSides">
              <wp:wrapPolygon edited="0">
                <wp:start x="0" y="0"/>
                <wp:lineTo x="0" y="21116"/>
                <wp:lineTo x="21502" y="21116"/>
                <wp:lineTo x="21502" y="0"/>
                <wp:lineTo x="0" y="0"/>
              </wp:wrapPolygon>
            </wp:wrapTight>
            <wp:docPr id="327812811" name="Picture 1" descr="A group of people standing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12811" name="Picture 1" descr="A group of people standing in a fiel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0015" cy="1247140"/>
                    </a:xfrm>
                    <a:prstGeom prst="rect">
                      <a:avLst/>
                    </a:prstGeom>
                  </pic:spPr>
                </pic:pic>
              </a:graphicData>
            </a:graphic>
          </wp:anchor>
        </w:drawing>
      </w:r>
      <w:r w:rsidR="003D1CB8">
        <w:rPr>
          <w:lang w:val="sv-SE"/>
        </w:rPr>
        <w:t>U</w:t>
      </w:r>
      <w:r w:rsidR="00EB145E">
        <w:rPr>
          <w:lang w:val="sv-SE"/>
        </w:rPr>
        <w:t xml:space="preserve">ndirbúningur </w:t>
      </w:r>
      <w:r w:rsidR="003D1CB8">
        <w:rPr>
          <w:lang w:val="sv-SE"/>
        </w:rPr>
        <w:t>fyrir</w:t>
      </w:r>
      <w:r w:rsidR="00EB145E">
        <w:rPr>
          <w:lang w:val="sv-SE"/>
        </w:rPr>
        <w:t xml:space="preserve"> fjórða Pósthlaupinu </w:t>
      </w:r>
      <w:r w:rsidR="003D1CB8">
        <w:rPr>
          <w:lang w:val="sv-SE"/>
        </w:rPr>
        <w:t xml:space="preserve">er hafið </w:t>
      </w:r>
      <w:r w:rsidR="00EB145E">
        <w:rPr>
          <w:lang w:val="sv-SE"/>
        </w:rPr>
        <w:t>og verður það haldið í lok júlí. Þetta hlaup hefur fest sig í sessi og vonumst við eftir góðri mætingu</w:t>
      </w:r>
      <w:r w:rsidR="003D1CB8">
        <w:rPr>
          <w:lang w:val="sv-SE"/>
        </w:rPr>
        <w:t>, ný vegalengd bætist við í ár sem er 12km hl</w:t>
      </w:r>
      <w:r w:rsidR="003B3BCA">
        <w:rPr>
          <w:lang w:val="sv-SE"/>
        </w:rPr>
        <w:t>a</w:t>
      </w:r>
      <w:r w:rsidR="003D1CB8">
        <w:rPr>
          <w:lang w:val="sv-SE"/>
        </w:rPr>
        <w:t>up, en aðrar vegalengdir eru 50km, 26km og 7km</w:t>
      </w:r>
      <w:r w:rsidR="00EB145E">
        <w:rPr>
          <w:lang w:val="sv-SE"/>
        </w:rPr>
        <w:t>.</w:t>
      </w:r>
      <w:r w:rsidR="00FC7947">
        <w:rPr>
          <w:lang w:val="sv-SE"/>
        </w:rPr>
        <w:t xml:space="preserve"> Margir sjálfboðaliðar koma að þessu hlaupi.</w:t>
      </w:r>
      <w:r w:rsidR="00EB145E">
        <w:rPr>
          <w:lang w:val="sv-SE"/>
        </w:rPr>
        <w:t xml:space="preserve"> Allur ágóði af hlaupinu rennur til félaganna þriggja</w:t>
      </w:r>
      <w:r w:rsidR="003D1CB8">
        <w:rPr>
          <w:lang w:val="sv-SE"/>
        </w:rPr>
        <w:t xml:space="preserve"> sem á síðasta ári var rétt tæp 800þús kr</w:t>
      </w:r>
      <w:r w:rsidR="00EB145E">
        <w:rPr>
          <w:lang w:val="sv-SE"/>
        </w:rPr>
        <w:t>.</w:t>
      </w:r>
      <w:r w:rsidR="003B3BCA">
        <w:rPr>
          <w:lang w:val="sv-SE"/>
        </w:rPr>
        <w:t xml:space="preserve"> </w:t>
      </w:r>
      <w:r w:rsidR="003B3BCA" w:rsidRPr="003B3BCA">
        <w:rPr>
          <w:lang w:val="sv-SE"/>
        </w:rPr>
        <w:t>Keppendur og gestir gæddu sér svo á veitingum úr hé</w:t>
      </w:r>
      <w:r w:rsidR="003B3BCA">
        <w:rPr>
          <w:lang w:val="sv-SE"/>
        </w:rPr>
        <w:t>raði sem var í boði Póstsins.</w:t>
      </w:r>
    </w:p>
    <w:p w14:paraId="2E6F7EB5" w14:textId="77777777" w:rsidR="0066407B" w:rsidRPr="003B3BCA" w:rsidRDefault="0066407B">
      <w:pPr>
        <w:rPr>
          <w:lang w:val="sv-SE"/>
        </w:rPr>
      </w:pPr>
    </w:p>
    <w:p w14:paraId="401451E7" w14:textId="0A67F077" w:rsidR="00F34240" w:rsidRDefault="00F34240" w:rsidP="00C859BB">
      <w:pPr>
        <w:pStyle w:val="Heading2"/>
        <w:rPr>
          <w:lang w:val="sv-SE"/>
        </w:rPr>
      </w:pPr>
      <w:r>
        <w:rPr>
          <w:lang w:val="sv-SE"/>
        </w:rPr>
        <w:t>Framkvæmdir</w:t>
      </w:r>
      <w:r w:rsidR="003D1CB8">
        <w:rPr>
          <w:lang w:val="sv-SE"/>
        </w:rPr>
        <w:t>:</w:t>
      </w:r>
    </w:p>
    <w:p w14:paraId="6BAC92FC" w14:textId="39AF4F31" w:rsidR="003B3BCA" w:rsidRDefault="00EB145E" w:rsidP="005A2955">
      <w:pPr>
        <w:rPr>
          <w:lang w:val="sv-SE"/>
        </w:rPr>
      </w:pPr>
      <w:r w:rsidRPr="00EB145E">
        <w:rPr>
          <w:lang w:val="sv-SE"/>
        </w:rPr>
        <w:t>Félagi er stöðugt að endurnýja</w:t>
      </w:r>
      <w:r>
        <w:rPr>
          <w:lang w:val="sv-SE"/>
        </w:rPr>
        <w:t xml:space="preserve"> tækjabúnað í sal og eins að gera lagfæringar á húsnæði. </w:t>
      </w:r>
      <w:r w:rsidR="003D1CB8">
        <w:rPr>
          <w:lang w:val="sv-SE"/>
        </w:rPr>
        <w:t xml:space="preserve">Skipt var um nær allar hurðir í húsinu, </w:t>
      </w:r>
      <w:r w:rsidR="003B3BCA">
        <w:rPr>
          <w:lang w:val="sv-SE"/>
        </w:rPr>
        <w:t>og þ</w:t>
      </w:r>
      <w:r w:rsidR="003D1CB8">
        <w:rPr>
          <w:lang w:val="sv-SE"/>
        </w:rPr>
        <w:t xml:space="preserve">vottaaðstaða betrumbætt. </w:t>
      </w:r>
      <w:r w:rsidR="00101EED">
        <w:rPr>
          <w:lang w:val="sv-SE"/>
        </w:rPr>
        <w:t>Stefn er að því að klára hellulagninu á bílastæði fyrir hreyfihamlaða, ásamt nýjum hjólastólaramp fyrir utan húsnæðið á vormánuðum.</w:t>
      </w:r>
    </w:p>
    <w:p w14:paraId="312EF4B0" w14:textId="77777777" w:rsidR="00D36FEC" w:rsidRDefault="00EB145E" w:rsidP="005A2955">
      <w:pPr>
        <w:rPr>
          <w:lang w:val="sv-SE"/>
        </w:rPr>
      </w:pPr>
      <w:r>
        <w:rPr>
          <w:lang w:val="sv-SE"/>
        </w:rPr>
        <w:t>Margt er óklárað s.s. lagfæringar á gluggum</w:t>
      </w:r>
      <w:r w:rsidR="003B3BCA">
        <w:rPr>
          <w:lang w:val="sv-SE"/>
        </w:rPr>
        <w:t>, frágangur á loftræstikerfi, og ýmislegt annað</w:t>
      </w:r>
      <w:r w:rsidR="00D36FEC">
        <w:rPr>
          <w:lang w:val="sv-SE"/>
        </w:rPr>
        <w:t xml:space="preserve"> en unnið verður að því þegar fjárhagur leyfir</w:t>
      </w:r>
      <w:r w:rsidR="003B3BCA">
        <w:rPr>
          <w:lang w:val="sv-SE"/>
        </w:rPr>
        <w:t xml:space="preserve">. </w:t>
      </w:r>
    </w:p>
    <w:p w14:paraId="4B50D483" w14:textId="1ADD2707" w:rsidR="005A2955" w:rsidRDefault="003B3BCA" w:rsidP="005A2955">
      <w:pPr>
        <w:rPr>
          <w:lang w:val="sv-SE"/>
        </w:rPr>
      </w:pPr>
      <w:r>
        <w:rPr>
          <w:lang w:val="sv-SE"/>
        </w:rPr>
        <w:t>Félagið hefur verið lánsamt með aðstoð sem hefur í flestum tilfellum verið sjálfboðavinna og þökkum við fyrir þann stuðning.</w:t>
      </w:r>
    </w:p>
    <w:p w14:paraId="2ECD404A" w14:textId="39C89EC2" w:rsidR="0066407B" w:rsidRPr="00EB145E" w:rsidRDefault="0066407B" w:rsidP="005A2955">
      <w:pPr>
        <w:rPr>
          <w:lang w:val="sv-SE"/>
        </w:rPr>
      </w:pPr>
    </w:p>
    <w:p w14:paraId="1595E458" w14:textId="772FE348" w:rsidR="00F34240" w:rsidRDefault="00F34240" w:rsidP="00101EED">
      <w:pPr>
        <w:pStyle w:val="Heading2"/>
        <w:spacing w:before="200"/>
        <w:rPr>
          <w:lang w:val="sv-SE"/>
        </w:rPr>
      </w:pPr>
      <w:r>
        <w:rPr>
          <w:lang w:val="sv-SE"/>
        </w:rPr>
        <w:lastRenderedPageBreak/>
        <w:t>Rekstur félagsins</w:t>
      </w:r>
      <w:r w:rsidR="003D1CB8">
        <w:rPr>
          <w:lang w:val="sv-SE"/>
        </w:rPr>
        <w:t>:</w:t>
      </w:r>
    </w:p>
    <w:p w14:paraId="749B89A7" w14:textId="400980F3" w:rsidR="00F34240" w:rsidRDefault="00FA669D">
      <w:pPr>
        <w:rPr>
          <w:lang w:val="sv-SE"/>
        </w:rPr>
      </w:pPr>
      <w:r w:rsidRPr="00FA669D">
        <w:rPr>
          <w:noProof/>
          <w:lang w:val="sv-SE"/>
        </w:rPr>
        <w:drawing>
          <wp:anchor distT="0" distB="0" distL="114300" distR="114300" simplePos="0" relativeHeight="251659264" behindDoc="1" locked="0" layoutInCell="1" allowOverlap="1" wp14:anchorId="5CD893CC" wp14:editId="18941299">
            <wp:simplePos x="0" y="0"/>
            <wp:positionH relativeFrom="margin">
              <wp:align>left</wp:align>
            </wp:positionH>
            <wp:positionV relativeFrom="paragraph">
              <wp:posOffset>443041</wp:posOffset>
            </wp:positionV>
            <wp:extent cx="1021080" cy="1156970"/>
            <wp:effectExtent l="0" t="0" r="7620" b="5080"/>
            <wp:wrapTight wrapText="bothSides">
              <wp:wrapPolygon edited="0">
                <wp:start x="0" y="0"/>
                <wp:lineTo x="0" y="21339"/>
                <wp:lineTo x="21358" y="21339"/>
                <wp:lineTo x="21358" y="0"/>
                <wp:lineTo x="0" y="0"/>
              </wp:wrapPolygon>
            </wp:wrapTight>
            <wp:docPr id="1833211636" name="Picture 1" descr="A white box with a red heart and a red hear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11636" name="Picture 1" descr="A white box with a red heart and a red heart on i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347" cy="1159896"/>
                    </a:xfrm>
                    <a:prstGeom prst="rect">
                      <a:avLst/>
                    </a:prstGeom>
                  </pic:spPr>
                </pic:pic>
              </a:graphicData>
            </a:graphic>
            <wp14:sizeRelH relativeFrom="margin">
              <wp14:pctWidth>0</wp14:pctWidth>
            </wp14:sizeRelH>
            <wp14:sizeRelV relativeFrom="margin">
              <wp14:pctHeight>0</wp14:pctHeight>
            </wp14:sizeRelV>
          </wp:anchor>
        </w:drawing>
      </w:r>
      <w:r w:rsidR="003B3BCA">
        <w:rPr>
          <w:lang w:val="sv-SE"/>
        </w:rPr>
        <w:t xml:space="preserve">Rekstur félagsins hefur verið góður, við höfum eins og áður segir náð að endurnýja eitthvað af tækjum og gert lagfæringar á húsnæði. </w:t>
      </w:r>
    </w:p>
    <w:p w14:paraId="194B3C28" w14:textId="635EC351" w:rsidR="003B3BCA" w:rsidRDefault="00EB5E9A">
      <w:pPr>
        <w:rPr>
          <w:lang w:val="sv-SE"/>
        </w:rPr>
      </w:pPr>
      <w:r w:rsidRPr="00EB5E9A">
        <w:rPr>
          <w:noProof/>
          <w:lang w:val="sv-SE"/>
        </w:rPr>
        <w:drawing>
          <wp:anchor distT="0" distB="0" distL="114300" distR="114300" simplePos="0" relativeHeight="251664384" behindDoc="1" locked="0" layoutInCell="1" allowOverlap="1" wp14:anchorId="0F97DEA8" wp14:editId="03355D33">
            <wp:simplePos x="0" y="0"/>
            <wp:positionH relativeFrom="margin">
              <wp:align>right</wp:align>
            </wp:positionH>
            <wp:positionV relativeFrom="paragraph">
              <wp:posOffset>590665</wp:posOffset>
            </wp:positionV>
            <wp:extent cx="2185035" cy="1267460"/>
            <wp:effectExtent l="0" t="0" r="5715" b="8890"/>
            <wp:wrapTight wrapText="bothSides">
              <wp:wrapPolygon edited="0">
                <wp:start x="0" y="0"/>
                <wp:lineTo x="0" y="21427"/>
                <wp:lineTo x="21468" y="21427"/>
                <wp:lineTo x="21468" y="0"/>
                <wp:lineTo x="0" y="0"/>
              </wp:wrapPolygon>
            </wp:wrapTight>
            <wp:docPr id="157862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5035" cy="1267460"/>
                    </a:xfrm>
                    <a:prstGeom prst="rect">
                      <a:avLst/>
                    </a:prstGeom>
                    <a:noFill/>
                    <a:ln>
                      <a:noFill/>
                    </a:ln>
                  </pic:spPr>
                </pic:pic>
              </a:graphicData>
            </a:graphic>
          </wp:anchor>
        </w:drawing>
      </w:r>
      <w:r w:rsidR="003B3BCA">
        <w:rPr>
          <w:lang w:val="sv-SE"/>
        </w:rPr>
        <w:t xml:space="preserve">Félagið hefur fengið nokkra styrki, til kaupa á búnaði s.s. Styrk frá </w:t>
      </w:r>
      <w:r w:rsidR="003B3BCA" w:rsidRPr="00D36FEC">
        <w:rPr>
          <w:b/>
          <w:bCs/>
          <w:i/>
          <w:iCs/>
          <w:lang w:val="sv-SE"/>
        </w:rPr>
        <w:t>Menningar- og framfarasjóði Dalabyggðar</w:t>
      </w:r>
      <w:r w:rsidR="003B3BCA">
        <w:rPr>
          <w:lang w:val="sv-SE"/>
        </w:rPr>
        <w:t xml:space="preserve"> </w:t>
      </w:r>
      <w:r w:rsidR="003B3BCA" w:rsidRPr="00D36FEC">
        <w:rPr>
          <w:b/>
          <w:bCs/>
          <w:lang w:val="sv-SE"/>
        </w:rPr>
        <w:t>ásamt Lions</w:t>
      </w:r>
      <w:r w:rsidR="00D36FEC" w:rsidRPr="00D36FEC">
        <w:rPr>
          <w:b/>
          <w:bCs/>
          <w:lang w:val="sv-SE"/>
        </w:rPr>
        <w:t>klubbs Búðardals</w:t>
      </w:r>
      <w:r w:rsidR="003B3BCA">
        <w:rPr>
          <w:lang w:val="sv-SE"/>
        </w:rPr>
        <w:t xml:space="preserve"> með kaupum á hjartastuðtæki sem staðsett er í anddyri húsnæisins.</w:t>
      </w:r>
    </w:p>
    <w:p w14:paraId="264DD28D" w14:textId="4577DCCE" w:rsidR="003B3BCA" w:rsidRDefault="003B3BCA">
      <w:pPr>
        <w:rPr>
          <w:lang w:val="sv-SE"/>
        </w:rPr>
      </w:pPr>
      <w:r>
        <w:rPr>
          <w:lang w:val="sv-SE"/>
        </w:rPr>
        <w:t xml:space="preserve">Eins fékk félagið styrk úr </w:t>
      </w:r>
      <w:r w:rsidRPr="00D36FEC">
        <w:rPr>
          <w:b/>
          <w:bCs/>
          <w:lang w:val="sv-SE"/>
        </w:rPr>
        <w:t>Íþróttasjóði</w:t>
      </w:r>
      <w:r>
        <w:rPr>
          <w:lang w:val="sv-SE"/>
        </w:rPr>
        <w:t xml:space="preserve"> til að setja upp </w:t>
      </w:r>
      <w:r w:rsidRPr="00D36FEC">
        <w:rPr>
          <w:b/>
          <w:bCs/>
          <w:i/>
          <w:iCs/>
          <w:lang w:val="sv-SE"/>
        </w:rPr>
        <w:t>”Hjólabrettaramp fyrir áhugasöm börn”</w:t>
      </w:r>
      <w:r>
        <w:rPr>
          <w:lang w:val="sv-SE"/>
        </w:rPr>
        <w:t xml:space="preserve"> og verður unnið í samstarfi við Dalabyggð</w:t>
      </w:r>
      <w:r w:rsidR="00EB5E9A">
        <w:rPr>
          <w:lang w:val="sv-SE"/>
        </w:rPr>
        <w:t xml:space="preserve">, staðsetning er ekki endanlega komin en verður væntanlega hluti að útisvæði við nýtt íþróttahús </w:t>
      </w:r>
      <w:r>
        <w:rPr>
          <w:lang w:val="sv-SE"/>
        </w:rPr>
        <w:t>.</w:t>
      </w:r>
    </w:p>
    <w:p w14:paraId="2D2BA0A8" w14:textId="7B7D45C9" w:rsidR="00EB5E9A" w:rsidRDefault="003B3BCA">
      <w:pPr>
        <w:rPr>
          <w:lang w:val="sv-SE"/>
        </w:rPr>
      </w:pPr>
      <w:r>
        <w:rPr>
          <w:lang w:val="sv-SE"/>
        </w:rPr>
        <w:t xml:space="preserve">Félagið fékk styrk úr </w:t>
      </w:r>
      <w:r w:rsidRPr="00D36FEC">
        <w:rPr>
          <w:i/>
          <w:iCs/>
          <w:lang w:val="sv-SE"/>
        </w:rPr>
        <w:t xml:space="preserve">DalaAuði </w:t>
      </w:r>
      <w:r>
        <w:rPr>
          <w:lang w:val="sv-SE"/>
        </w:rPr>
        <w:t xml:space="preserve">í félagi við </w:t>
      </w:r>
      <w:r w:rsidRPr="00D36FEC">
        <w:rPr>
          <w:i/>
          <w:iCs/>
          <w:lang w:val="sv-SE"/>
        </w:rPr>
        <w:t>Hestamannafélagið Glað</w:t>
      </w:r>
      <w:r>
        <w:rPr>
          <w:lang w:val="sv-SE"/>
        </w:rPr>
        <w:t xml:space="preserve"> til að setja upp </w:t>
      </w:r>
      <w:r w:rsidR="0066407B">
        <w:rPr>
          <w:lang w:val="sv-SE"/>
        </w:rPr>
        <w:t xml:space="preserve">bekki á ”göngu og reiðleiðinni” frá Laxá að </w:t>
      </w:r>
      <w:r w:rsidR="00EB5E9A">
        <w:rPr>
          <w:noProof/>
        </w:rPr>
        <w:drawing>
          <wp:anchor distT="0" distB="0" distL="114300" distR="114300" simplePos="0" relativeHeight="251663360" behindDoc="1" locked="0" layoutInCell="1" allowOverlap="1" wp14:anchorId="176AE805" wp14:editId="43D22CB0">
            <wp:simplePos x="0" y="0"/>
            <wp:positionH relativeFrom="margin">
              <wp:align>left</wp:align>
            </wp:positionH>
            <wp:positionV relativeFrom="paragraph">
              <wp:posOffset>79054</wp:posOffset>
            </wp:positionV>
            <wp:extent cx="1115695" cy="889000"/>
            <wp:effectExtent l="0" t="0" r="8255" b="6350"/>
            <wp:wrapTight wrapText="bothSides">
              <wp:wrapPolygon edited="0">
                <wp:start x="0" y="0"/>
                <wp:lineTo x="0" y="21291"/>
                <wp:lineTo x="21391" y="21291"/>
                <wp:lineTo x="21391" y="0"/>
                <wp:lineTo x="0" y="0"/>
              </wp:wrapPolygon>
            </wp:wrapTight>
            <wp:docPr id="1" name="Picture 2" descr="A wooden bench on the 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wooden bench on the 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695"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407B">
        <w:rPr>
          <w:lang w:val="sv-SE"/>
        </w:rPr>
        <w:t xml:space="preserve">Þorbergsstöðum sem er hluti af Pósthlaupsleiðinni. Bekkirnir eru komnir og verður komið fyrir á vordögum. </w:t>
      </w:r>
      <w:r w:rsidR="00EB5E9A">
        <w:rPr>
          <w:lang w:val="sv-SE"/>
        </w:rPr>
        <w:t xml:space="preserve">Áður hefur </w:t>
      </w:r>
      <w:r w:rsidR="0066407B">
        <w:rPr>
          <w:lang w:val="sv-SE"/>
        </w:rPr>
        <w:t>félagið</w:t>
      </w:r>
      <w:r w:rsidR="00EB5E9A">
        <w:rPr>
          <w:lang w:val="sv-SE"/>
        </w:rPr>
        <w:t xml:space="preserve"> fengið</w:t>
      </w:r>
      <w:r w:rsidR="0066407B">
        <w:rPr>
          <w:lang w:val="sv-SE"/>
        </w:rPr>
        <w:t xml:space="preserve"> styrk</w:t>
      </w:r>
      <w:r w:rsidR="00EB5E9A">
        <w:rPr>
          <w:lang w:val="sv-SE"/>
        </w:rPr>
        <w:t>i</w:t>
      </w:r>
      <w:r w:rsidR="0066407B">
        <w:rPr>
          <w:lang w:val="sv-SE"/>
        </w:rPr>
        <w:t xml:space="preserve"> úr DalaAuði til </w:t>
      </w:r>
      <w:r w:rsidR="00EB5E9A">
        <w:rPr>
          <w:lang w:val="sv-SE"/>
        </w:rPr>
        <w:t xml:space="preserve">uppbyggingar á aðstöðu fyrir sjúrkaþjálfara og til </w:t>
      </w:r>
      <w:r w:rsidR="0050776B">
        <w:rPr>
          <w:lang w:val="sv-SE"/>
        </w:rPr>
        <w:t>að bæta aðgengi að</w:t>
      </w:r>
      <w:r w:rsidR="0066407B">
        <w:rPr>
          <w:lang w:val="sv-SE"/>
        </w:rPr>
        <w:t xml:space="preserve"> húsnæði félagsins. </w:t>
      </w:r>
    </w:p>
    <w:p w14:paraId="1157279D" w14:textId="6004A49A" w:rsidR="003B3BCA" w:rsidRDefault="0066407B">
      <w:pPr>
        <w:rPr>
          <w:lang w:val="sv-SE"/>
        </w:rPr>
      </w:pPr>
      <w:r>
        <w:rPr>
          <w:lang w:val="sv-SE"/>
        </w:rPr>
        <w:t>Þakkar félagið kærlega fyrir veittna stuðning.</w:t>
      </w:r>
    </w:p>
    <w:p w14:paraId="05D112AE" w14:textId="144FC4DF" w:rsidR="0066407B" w:rsidRDefault="0066407B">
      <w:pPr>
        <w:rPr>
          <w:lang w:val="sv-SE"/>
        </w:rPr>
      </w:pPr>
    </w:p>
    <w:p w14:paraId="3299A4A0" w14:textId="320F8A4D" w:rsidR="00F34240" w:rsidRPr="00D36FEC" w:rsidRDefault="00D36FEC" w:rsidP="00C859BB">
      <w:pPr>
        <w:pStyle w:val="Heading2"/>
        <w:rPr>
          <w:lang w:val="sv-SE"/>
        </w:rPr>
      </w:pPr>
      <w:r w:rsidRPr="00FA669D">
        <w:rPr>
          <w:noProof/>
        </w:rPr>
        <w:drawing>
          <wp:anchor distT="0" distB="0" distL="114300" distR="114300" simplePos="0" relativeHeight="251661312" behindDoc="1" locked="0" layoutInCell="1" allowOverlap="1" wp14:anchorId="52FBEE65" wp14:editId="4239304B">
            <wp:simplePos x="0" y="0"/>
            <wp:positionH relativeFrom="margin">
              <wp:posOffset>4251325</wp:posOffset>
            </wp:positionH>
            <wp:positionV relativeFrom="paragraph">
              <wp:posOffset>109220</wp:posOffset>
            </wp:positionV>
            <wp:extent cx="1682115" cy="2492375"/>
            <wp:effectExtent l="0" t="0" r="0" b="3175"/>
            <wp:wrapTight wrapText="bothSides">
              <wp:wrapPolygon edited="0">
                <wp:start x="0" y="0"/>
                <wp:lineTo x="0" y="21462"/>
                <wp:lineTo x="21282" y="21462"/>
                <wp:lineTo x="21282" y="0"/>
                <wp:lineTo x="0" y="0"/>
              </wp:wrapPolygon>
            </wp:wrapTight>
            <wp:docPr id="252250726" name="Picture 1" descr="A rock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50726" name="Picture 1" descr="A rock with writing on i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682115" cy="2492375"/>
                    </a:xfrm>
                    <a:prstGeom prst="rect">
                      <a:avLst/>
                    </a:prstGeom>
                  </pic:spPr>
                </pic:pic>
              </a:graphicData>
            </a:graphic>
            <wp14:sizeRelH relativeFrom="margin">
              <wp14:pctWidth>0</wp14:pctWidth>
            </wp14:sizeRelH>
            <wp14:sizeRelV relativeFrom="margin">
              <wp14:pctHeight>0</wp14:pctHeight>
            </wp14:sizeRelV>
          </wp:anchor>
        </w:drawing>
      </w:r>
      <w:r w:rsidR="00F34240" w:rsidRPr="00D36FEC">
        <w:rPr>
          <w:lang w:val="sv-SE"/>
        </w:rPr>
        <w:t>Framtíðarsýn</w:t>
      </w:r>
    </w:p>
    <w:p w14:paraId="6EE13408" w14:textId="60771128" w:rsidR="00F34240" w:rsidRPr="00D36FEC" w:rsidRDefault="0050776B">
      <w:pPr>
        <w:rPr>
          <w:b/>
          <w:bCs/>
          <w:i/>
          <w:iCs/>
          <w:lang w:val="sv-SE"/>
        </w:rPr>
      </w:pPr>
      <w:r w:rsidRPr="00D36FEC">
        <w:rPr>
          <w:lang w:val="sv-SE"/>
        </w:rPr>
        <w:t>Stefna félagsins er að halda áfram rekstri líkamsræktaraðstöðu fyrir íbúa Dalabyggðar og veita þannig öllum gott aðgengi að hverskonar líkamsræktar, sem stutt getur «</w:t>
      </w:r>
      <w:r w:rsidRPr="00D36FEC">
        <w:rPr>
          <w:b/>
          <w:bCs/>
          <w:i/>
          <w:iCs/>
          <w:lang w:val="sv-SE"/>
        </w:rPr>
        <w:t>heilbrigðri sál í haustum líkama»</w:t>
      </w:r>
    </w:p>
    <w:p w14:paraId="24CE4F4A" w14:textId="5A921A80" w:rsidR="00F34240" w:rsidRPr="00D36FEC" w:rsidRDefault="00F34240">
      <w:pPr>
        <w:rPr>
          <w:lang w:val="sv-SE"/>
        </w:rPr>
      </w:pPr>
    </w:p>
    <w:p w14:paraId="34B36003" w14:textId="783246CA" w:rsidR="00F34240" w:rsidRPr="0050776B" w:rsidRDefault="00101EED">
      <w:pPr>
        <w:rPr>
          <w:lang w:val="nb-NO"/>
        </w:rPr>
      </w:pPr>
      <w:r>
        <w:rPr>
          <w:lang w:val="nb-NO"/>
        </w:rPr>
        <w:t>Stjórn UMF Ólafs Pá</w:t>
      </w:r>
    </w:p>
    <w:p w14:paraId="72690BFB" w14:textId="755E79F8" w:rsidR="00EB5E9A" w:rsidRDefault="00FA669D" w:rsidP="00EB5E9A">
      <w:pPr>
        <w:pStyle w:val="NormalWeb"/>
      </w:pPr>
      <w:r>
        <w:rPr>
          <w:noProof/>
        </w:rPr>
        <mc:AlternateContent>
          <mc:Choice Requires="wps">
            <w:drawing>
              <wp:inline distT="0" distB="0" distL="0" distR="0" wp14:anchorId="6B9F0C22" wp14:editId="5841BC98">
                <wp:extent cx="308610" cy="308610"/>
                <wp:effectExtent l="0" t="0" r="0" b="0"/>
                <wp:docPr id="20203469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BC3FD" id="AutoShap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14:paraId="555A0B46" w14:textId="20B5321C" w:rsidR="00F34240" w:rsidRDefault="00FA669D">
      <w:pPr>
        <w:rPr>
          <w:lang w:val="sv-SE"/>
        </w:rPr>
      </w:pPr>
      <w:r>
        <w:rPr>
          <w:noProof/>
        </w:rPr>
        <mc:AlternateContent>
          <mc:Choice Requires="wps">
            <w:drawing>
              <wp:inline distT="0" distB="0" distL="0" distR="0" wp14:anchorId="104141C6" wp14:editId="12DE44CD">
                <wp:extent cx="308610" cy="308610"/>
                <wp:effectExtent l="0" t="0" r="0" b="0"/>
                <wp:docPr id="203225143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6974D" id="AutoShap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Pr>
          <w:noProof/>
        </w:rPr>
        <mc:AlternateContent>
          <mc:Choice Requires="wps">
            <w:drawing>
              <wp:inline distT="0" distB="0" distL="0" distR="0" wp14:anchorId="3D52D948" wp14:editId="7B3FA810">
                <wp:extent cx="308610" cy="308610"/>
                <wp:effectExtent l="0" t="0" r="0" b="0"/>
                <wp:docPr id="106315524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4667B" id="AutoShape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sectPr w:rsidR="00F34240" w:rsidSect="00101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584A"/>
    <w:multiLevelType w:val="hybridMultilevel"/>
    <w:tmpl w:val="EED2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20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3C"/>
    <w:rsid w:val="00101EED"/>
    <w:rsid w:val="002B0D74"/>
    <w:rsid w:val="003B3BCA"/>
    <w:rsid w:val="003D1CB8"/>
    <w:rsid w:val="0050776B"/>
    <w:rsid w:val="00562F0C"/>
    <w:rsid w:val="005841C2"/>
    <w:rsid w:val="005A2955"/>
    <w:rsid w:val="00660756"/>
    <w:rsid w:val="0066407B"/>
    <w:rsid w:val="00685661"/>
    <w:rsid w:val="0079227A"/>
    <w:rsid w:val="007D0E3C"/>
    <w:rsid w:val="00AB549D"/>
    <w:rsid w:val="00C65BDB"/>
    <w:rsid w:val="00C71AD8"/>
    <w:rsid w:val="00C859BB"/>
    <w:rsid w:val="00D36FEC"/>
    <w:rsid w:val="00E079EB"/>
    <w:rsid w:val="00E34C7A"/>
    <w:rsid w:val="00EB145E"/>
    <w:rsid w:val="00EB5E9A"/>
    <w:rsid w:val="00F0190C"/>
    <w:rsid w:val="00F34240"/>
    <w:rsid w:val="00FA669D"/>
    <w:rsid w:val="00FC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898F"/>
  <w15:chartTrackingRefBased/>
  <w15:docId w15:val="{A0A7F38F-B5FC-4FDD-97F8-96EED541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D0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D0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E3C"/>
    <w:rPr>
      <w:rFonts w:eastAsiaTheme="majorEastAsia" w:cstheme="majorBidi"/>
      <w:color w:val="272727" w:themeColor="text1" w:themeTint="D8"/>
    </w:rPr>
  </w:style>
  <w:style w:type="paragraph" w:styleId="Title">
    <w:name w:val="Title"/>
    <w:basedOn w:val="Normal"/>
    <w:next w:val="Normal"/>
    <w:link w:val="TitleChar"/>
    <w:uiPriority w:val="10"/>
    <w:qFormat/>
    <w:rsid w:val="007D0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E3C"/>
    <w:pPr>
      <w:spacing w:before="160"/>
      <w:jc w:val="center"/>
    </w:pPr>
    <w:rPr>
      <w:i/>
      <w:iCs/>
      <w:color w:val="404040" w:themeColor="text1" w:themeTint="BF"/>
    </w:rPr>
  </w:style>
  <w:style w:type="character" w:customStyle="1" w:styleId="QuoteChar">
    <w:name w:val="Quote Char"/>
    <w:basedOn w:val="DefaultParagraphFont"/>
    <w:link w:val="Quote"/>
    <w:uiPriority w:val="29"/>
    <w:rsid w:val="007D0E3C"/>
    <w:rPr>
      <w:i/>
      <w:iCs/>
      <w:color w:val="404040" w:themeColor="text1" w:themeTint="BF"/>
    </w:rPr>
  </w:style>
  <w:style w:type="paragraph" w:styleId="ListParagraph">
    <w:name w:val="List Paragraph"/>
    <w:basedOn w:val="Normal"/>
    <w:uiPriority w:val="34"/>
    <w:qFormat/>
    <w:rsid w:val="007D0E3C"/>
    <w:pPr>
      <w:ind w:left="720"/>
      <w:contextualSpacing/>
    </w:pPr>
  </w:style>
  <w:style w:type="character" w:styleId="IntenseEmphasis">
    <w:name w:val="Intense Emphasis"/>
    <w:basedOn w:val="DefaultParagraphFont"/>
    <w:uiPriority w:val="21"/>
    <w:qFormat/>
    <w:rsid w:val="007D0E3C"/>
    <w:rPr>
      <w:i/>
      <w:iCs/>
      <w:color w:val="0F4761" w:themeColor="accent1" w:themeShade="BF"/>
    </w:rPr>
  </w:style>
  <w:style w:type="paragraph" w:styleId="IntenseQuote">
    <w:name w:val="Intense Quote"/>
    <w:basedOn w:val="Normal"/>
    <w:next w:val="Normal"/>
    <w:link w:val="IntenseQuoteChar"/>
    <w:uiPriority w:val="30"/>
    <w:qFormat/>
    <w:rsid w:val="007D0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E3C"/>
    <w:rPr>
      <w:i/>
      <w:iCs/>
      <w:color w:val="0F4761" w:themeColor="accent1" w:themeShade="BF"/>
    </w:rPr>
  </w:style>
  <w:style w:type="character" w:styleId="IntenseReference">
    <w:name w:val="Intense Reference"/>
    <w:basedOn w:val="DefaultParagraphFont"/>
    <w:uiPriority w:val="32"/>
    <w:qFormat/>
    <w:rsid w:val="007D0E3C"/>
    <w:rPr>
      <w:b/>
      <w:bCs/>
      <w:smallCaps/>
      <w:color w:val="0F4761" w:themeColor="accent1" w:themeShade="BF"/>
      <w:spacing w:val="5"/>
    </w:rPr>
  </w:style>
  <w:style w:type="paragraph" w:styleId="NormalWeb">
    <w:name w:val="Normal (Web)"/>
    <w:basedOn w:val="Normal"/>
    <w:uiPriority w:val="99"/>
    <w:semiHidden/>
    <w:unhideWhenUsed/>
    <w:rsid w:val="00EB5E9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55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BC4B0-D19B-43BD-8B76-F5156524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Ingibjörg Jóhannsdóttir</dc:creator>
  <cp:keywords/>
  <dc:description/>
  <cp:lastModifiedBy>Ungmennasamband Dalamanna og Norður Breiðfirðinga</cp:lastModifiedBy>
  <cp:revision>2</cp:revision>
  <cp:lastPrinted>2025-03-20T14:45:00Z</cp:lastPrinted>
  <dcterms:created xsi:type="dcterms:W3CDTF">2025-04-01T09:33:00Z</dcterms:created>
  <dcterms:modified xsi:type="dcterms:W3CDTF">2025-04-01T09:33:00Z</dcterms:modified>
</cp:coreProperties>
</file>